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157746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157746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6F769EF4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/>
          <w:b/>
          <w:bCs/>
          <w:sz w:val="28"/>
          <w:rtl/>
        </w:rPr>
        <w:t>بحث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بود در خاتمه‌ا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مرحوم 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خاتمه پنج نوع از مسائل قرار داد. چون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مسائل مکاسب محرمه را وفاقا لمحقق حل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قدس الله نفسه چون مرحوم محقق حل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عرض کردم اول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در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بلکه حت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اهل سنت هم ندارند، در اول متاجر مکاسب محرمه </w:t>
      </w:r>
      <w:r w:rsidRPr="00157746">
        <w:rPr>
          <w:rFonts w:ascii="IRLotus" w:hAnsi="IRLotus" w:cs="IRLotus" w:hint="eastAsia"/>
          <w:b/>
          <w:bCs/>
          <w:sz w:val="28"/>
          <w:rtl/>
        </w:rPr>
        <w:t>را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منظم کرد، دسته بند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34BCF5DF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فرمودند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مکاسب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حرام هستند به پنج جهت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شود؛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نجسه،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محرمات و 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آخره</w:t>
      </w:r>
      <w:r w:rsidRPr="00157746">
        <w:rPr>
          <w:rFonts w:ascii="IRLotus" w:hAnsi="IRLotus" w:cs="IRLotus"/>
          <w:b/>
          <w:bCs/>
          <w:sz w:val="28"/>
        </w:rPr>
        <w:t>...</w:t>
      </w:r>
    </w:p>
    <w:p w14:paraId="50312FF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آخر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واجبات، هم محرمات اخذ اجرت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واجبات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A0A33A2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پنج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قسم انجام دادند که عرض کردم هنوز هم در کتب اهل سنت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نظم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در کتب اهل سنت با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فراوان نوشتند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نظم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که مرحوم محقق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الا تازگ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نوشته باشند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کتب اهل سنت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معروف است من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آنها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نظم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>ست در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مکاسب محرمه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46B8EF7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قبل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مرحوم محقق حل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حالا در کتاب 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گران،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ادر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ترت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قرار داد، بعد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اصحاب جا افتاد که انواع مکاسب محرمه را پنج تا هستند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6D586DA6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آن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وقت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مسائل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ملحق کرد، خاتمة تشتمل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مسائل، که جزو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پنج قسم در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اول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بود. عنوانش عنوان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747363E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عرض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کردم درباره مصحف فروع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مطرح شد و مطرح بود، از زمان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هم مطرح بود. مثل تعل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به پول، پول بگ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قرآن را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بدهند. قرائت مصحف به پول که الان زمان ما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متعارف شده،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قراء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آورند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قرائت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پول به آنها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دهند</w:t>
      </w:r>
      <w:r w:rsidRPr="00157746">
        <w:rPr>
          <w:rFonts w:ascii="IRLotus" w:hAnsi="IRLotus" w:cs="IRLotus"/>
          <w:b/>
          <w:bCs/>
          <w:sz w:val="28"/>
          <w:rtl/>
        </w:rPr>
        <w:t>. استشفاء به مصحف،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زمان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هم مطرح شده، 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آخره... حالا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وارد بحث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شوم؛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چون خلال مسئله روشن بشود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9CD673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آنها هم خر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فروش مصحف بود. و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مسئله از عهد صحابه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رسما مطرح شد.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قد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م‌تر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اقوال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صحابه است، کم هم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عدد صحابه‌ا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از آنها نقل شده است. بعد در عهد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آنچه که از صحابه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غالبش حالت لا تبع المصحف است، حالا من اجمال طرح بحث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 انشاء الله تفص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و بعد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نسبتاً فراوان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27FDAD61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بعد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دور فقهاء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اصطلاح ما، اول صحابه، بعد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 فقهاء، مثل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ابو حن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فه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شافع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. معروف در فقهاء هم جواز شد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صحابه و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عده‌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عدم جواز است.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عدم جواز، لا تبع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حالا، عده‌ا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گفتند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کراهت است،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لا تبعش کراهت است. ح</w:t>
      </w:r>
      <w:r w:rsidRPr="00157746">
        <w:rPr>
          <w:rFonts w:ascii="IRLotus" w:hAnsi="IRLotus" w:cs="IRLotus" w:hint="eastAsia"/>
          <w:b/>
          <w:bCs/>
          <w:sz w:val="28"/>
          <w:rtl/>
        </w:rPr>
        <w:t>الا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 بحث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لکن ظاهر تعب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لا تبع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9F13A81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پس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عصر صحابه مطرح شد که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شتر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بود، بعد عصر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نف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بود. عصر فقها که آمد به استثنا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احمد بن حنبل آن فقها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معروفشان، سه تا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شافع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مالک و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فق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هست،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قائل به جواز شدند.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65E3FA7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طب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عتاً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هم وقت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مسئله وارد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اگر بحث صحابه باشد از ام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>(ع) مطرح است، بحث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 از مثل امام سجاد(ع) و حضرت باقر(ع) مطرح است، و اگر عصر فقهاء باشد مثل امام صادق(ع) مطرح است. وقت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مقارن را بخواه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ند؟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تعد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eastAsia"/>
          <w:b/>
          <w:bCs/>
          <w:sz w:val="28"/>
          <w:rtl/>
        </w:rPr>
        <w:t>معادله،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معادله بخواه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 آنها حساب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 را که بخواه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معادل حساب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فهمش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طور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28BCCCE0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ما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بحث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متعرض شد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شرح مکاسب، ابتدائاً متعرض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 شد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>. البته خودمان. طب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کار ما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 که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تمام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 وارد بحث فقه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بشو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در بحث فقه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اش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و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کردن آن 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شه‌ها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اساس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در بحث بوده است. لکن چون در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بعض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نکات در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هست،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الان فعلا کم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را عوض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فعلا در وسط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انشاء الله بعد از تمام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امروز فردا باز تتمه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خودمان، برگرد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خودمان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6E0C73BB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فعلا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پرانتز باز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چون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نکات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ما، نخواند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هنوز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را، گذاشت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 بخوان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گفت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اول حالا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خلاف القاعده متعرض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مسئله بشو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زم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نه‌ها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مسئله داشته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6EC0BC46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کتب متعددشان نسبتاً شرح مفصل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دادند، چون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مسئله از زمان صحابه مطرح است، تا آنجا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حالا اگر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 آن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چون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کامل کامل ند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دم</w:t>
      </w:r>
      <w:r w:rsidRPr="00157746">
        <w:rPr>
          <w:rFonts w:ascii="IRLotus" w:hAnsi="IRLotus" w:cs="IRLotus"/>
          <w:b/>
          <w:bCs/>
          <w:sz w:val="28"/>
          <w:rtl/>
        </w:rPr>
        <w:t xml:space="preserve">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کتاب جناب محلا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حزم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مجموع نبو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دو کتاب که خب هر 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ا</w:t>
      </w:r>
      <w:r w:rsidRPr="00157746">
        <w:rPr>
          <w:rFonts w:ascii="IRLotus" w:hAnsi="IRLotus" w:cs="IRLotus" w:hint="eastAsia"/>
          <w:b/>
          <w:bCs/>
          <w:sz w:val="28"/>
          <w:rtl/>
        </w:rPr>
        <w:t>نصافا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استقرائاشان خوب است تا حد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. مشابه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هستند، لکن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شتر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/>
          <w:b/>
          <w:bCs/>
          <w:sz w:val="28"/>
          <w:rtl/>
        </w:rPr>
        <w:lastRenderedPageBreak/>
        <w:t>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متن کتاب محل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 آن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نقل ندارند. از خود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نقل ندارند. حالا چرا؟ چه شده که از زمان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نقل نشده،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چاپ نشده؟ به نظر ما اگر بنا بود که از همان زمان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و عهد صحابه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فروش مصحف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متعارف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الان مصحف‌ها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قرن اول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. الان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جانب مصحف‌ها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قرن اول، الان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جهان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اختصاص به دن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اسلام ندارد، غرب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>‌ها آن روز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که روز آخر بحث بود، راجع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صحبت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7303C6A2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ف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کان متأسفانه شا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عوامل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بود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 که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الان در آن وقت، مصاحف نوشته نشده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پخش نشده.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 البته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دو ورقش رس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اصطلاح مال شرح معروف</w:t>
      </w:r>
    </w:p>
    <w:p w14:paraId="72E822C5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صنعا</w:t>
      </w:r>
    </w:p>
    <w:p w14:paraId="4E8ACB6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کجا آقا</w:t>
      </w:r>
    </w:p>
    <w:p w14:paraId="3DA97D7E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صنعا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من</w:t>
      </w:r>
    </w:p>
    <w:p w14:paraId="2A400D2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نه نه،</w:t>
      </w:r>
    </w:p>
    <w:p w14:paraId="7645B52F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رمنگام</w:t>
      </w:r>
    </w:p>
    <w:p w14:paraId="6B44BD5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رمنگام،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قرآن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رمنگام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ادعا شده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زمان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است. سال هفتم هجر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>. فعلا تا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 خبر دارم، تنها مصحف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ادعا شده احتمالا، خود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 پوست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رو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نوشته شده گفتند قبل از ولادت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(ص)، حدود ولادت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است. اما 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خط را به سال هفت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احتمال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دهند</w:t>
      </w:r>
      <w:r w:rsidRPr="00157746">
        <w:rPr>
          <w:rFonts w:ascii="IRLotus" w:hAnsi="IRLotus" w:cs="IRLotus"/>
          <w:b/>
          <w:bCs/>
          <w:sz w:val="28"/>
          <w:rtl/>
        </w:rPr>
        <w:t>. ظاهرا تا آن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 خبر دارم فعلا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وجه الارض آن که ظاهرا ما خبر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منحصرا در زمان رسول الله(ص) فعلا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البته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</w:p>
    <w:p w14:paraId="47218B3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07:12</w:t>
      </w:r>
    </w:p>
    <w:p w14:paraId="6CE60B7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نه، دو برگ است، دو برگه است، مصحف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دو برگه است فقط. دو برگه‌ا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دعوا شده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ادعا شده احتمالا با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کردند، آن آزما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کربن چهارده،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مال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برگردد به سال هفتم هجر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زمان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(ص)، بعد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چند تا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هستند، اما آن که زمان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50523882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lastRenderedPageBreak/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راجع به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مصحف. طبعاً عرض کردم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فروع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دارد و من عده‌ا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فروعش را بعد هم چون 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دارد، بعض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متعرض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الان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بعض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در فقه. مخصوصا بعدها اضافه شد کتب حد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ث،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اگر گفت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کتب حد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ث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چطور؟ اضافه‌تر به آن شد، کتب تفس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مخصوصا تفاس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جنبه مأثور دارد،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تفاس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تفس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چون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دو تا مشکل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مصحف است، هم حد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ث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دو تا مشکل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7D4EA545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غرض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پس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مسئله اصل مسئله است که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باشد که مطرح شده، لکن مطالب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هست،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قسمتش هم مربوط به آن بنا بود که در بحث اخذ اجرت بر واجبات نگفت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حواله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>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>. اخذ اجرت بر تعل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قرآن. اخذ اجرت بر استشفاء به قرآن.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زمان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است. اصلا خود تعل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قرآن را مال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حساب،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به زمان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برم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گردد</w:t>
      </w:r>
      <w:r w:rsidRPr="00157746">
        <w:rPr>
          <w:rFonts w:ascii="IRLotus" w:hAnsi="IRLotus" w:cs="IRLotus"/>
          <w:b/>
          <w:bCs/>
          <w:sz w:val="28"/>
          <w:rtl/>
        </w:rPr>
        <w:t>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بکند تعل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قرآن، در همان قصه سهل ساعد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زوجتکها بما معک من القرآن، که خود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تعل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قرآن را مهر آن زن قرار داد.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گردد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زمان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(ص). تعل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قرآن هست، مسئله قرائت قرآن در زمان ما فوق العاده متعارف شده.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مسائل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هست که بعد انشاء الله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D27444C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طبعا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زمان ما الحاق زمان ما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نوارها و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اسمش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ها و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که توش قرآن است،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ملحق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عتاً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از فروع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در زمان ما اضافه شده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7673F7B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کتب محل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حزم، در جلد به اصطلاح 9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چاپ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 دارم. چون بعدها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چاپ،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چاپ ما 11 جلد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چاپ دوازده جلد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شده، آن چاپ را ندارم،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دانم</w:t>
      </w:r>
      <w:r w:rsidRPr="00157746">
        <w:rPr>
          <w:rFonts w:ascii="IRLotus" w:hAnsi="IRLotus" w:cs="IRLotus"/>
          <w:b/>
          <w:bCs/>
          <w:sz w:val="28"/>
          <w:rtl/>
        </w:rPr>
        <w:t>. به هر حال در کتاب احکام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وع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تقر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نسبتاً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حالا اوا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59F40F96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مسألة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کذلک جم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کتب العلوم عرب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عجم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ها،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استدلالشان اختصارا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نجور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>. لان الذ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باع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انما هو الرق او الکاغذ، رق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پوست،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پوست است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کاغذ است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قرتاس است، حالا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کاغذ و قرتاس، کارتاس به اصطلاح، گفته </w:t>
      </w:r>
      <w:r w:rsidRPr="00157746">
        <w:rPr>
          <w:rFonts w:ascii="IRLotus" w:hAnsi="IRLotus" w:cs="IRLotus" w:hint="eastAsia"/>
          <w:b/>
          <w:bCs/>
          <w:sz w:val="28"/>
          <w:rtl/>
        </w:rPr>
        <w:t>شده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فرق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قرتاس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ساختند،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کاغذ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ساختند،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کارتاس احتمال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دهم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بوده که در مصر هم بوده، از آنها بوده، احتمال هم دارد کارتاس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نوع ورق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بوده که از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درخت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گرفتند،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هم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آورند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درخت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شب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درخت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نوع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تنه خود درخت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صافش م</w:t>
      </w:r>
      <w:r w:rsidRPr="00157746">
        <w:rPr>
          <w:rFonts w:ascii="IRLotus" w:hAnsi="IRLotus" w:cs="IRLotus" w:hint="cs"/>
          <w:b/>
          <w:bCs/>
          <w:sz w:val="28"/>
          <w:rtl/>
        </w:rPr>
        <w:t>ی‌‌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پوستش را بعد با سر انگشت، قشنگ مثل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کاغذ است، بس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لط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ف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ظر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ف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صاف صاف در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هست، ده‌ها برگ کاغذ از آن در </w:t>
      </w:r>
      <w:r w:rsidRPr="00157746">
        <w:rPr>
          <w:rFonts w:ascii="IRLotus" w:hAnsi="IRLotus" w:cs="IRLotus"/>
          <w:b/>
          <w:bCs/>
          <w:sz w:val="28"/>
          <w:rtl/>
        </w:rPr>
        <w:lastRenderedPageBreak/>
        <w:t>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بدون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اج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داشته باشد. و از عجا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با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هست، در زم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باشد، در رطوبت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پوسد،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مقاوم است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دارم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قسمتش را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306C62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 و المداد و العد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باز پوست است، ان کان مجلدة، و حل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 کانت، و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هست، طلا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 کانت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فقط، در حق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آن را که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فروش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کلام اله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قابل خر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فروش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کاغذ است، پوست است،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جلد کتاب است،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اما العلم فلا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باع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لانه 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جسم،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خلاصه نظر خود ابن حزم، البته نظر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تکم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دارد، استدلال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تکم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دارد، در آخر مسئله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ما آنجا تکم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کلام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به گفته خودشان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35EBDB9F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خوب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غالباً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اقوال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 فقط به عنوان قول،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رو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مؤکد هست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>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البته مرتب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اورده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مرتب کرده، صفحه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مرتب کرده، خودش هم مرتب کرده، لکن ترت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آن ترت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 عرض کردم صحابه است،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و فقهاء. بعد که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هو قول ابو حن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فه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ومالک و شافع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فقها شروع کرده و 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مان،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مرادش از 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کتاب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و هو قول 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مان،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کتاب محل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مرادش داود بن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اصفهان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موسس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مکتب ظاهر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جزو مذ</w:t>
      </w:r>
      <w:r w:rsidRPr="00157746">
        <w:rPr>
          <w:rFonts w:ascii="IRLotus" w:hAnsi="IRLotus" w:cs="IRLotus" w:hint="eastAsia"/>
          <w:b/>
          <w:bCs/>
          <w:sz w:val="28"/>
          <w:rtl/>
        </w:rPr>
        <w:t>اهب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اربعه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خود محل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جزو مذهب ظاهر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البته گاه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با داود به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مخالفت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>. مرادش از 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مذهب ظاهر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>. به نظرم 250 پنجاه و خرده‌ا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وفاتش است اگر اشتباه نکرده باشم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3455315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/>
          <w:b/>
          <w:bCs/>
          <w:sz w:val="28"/>
        </w:rPr>
        <w:t xml:space="preserve"> </w:t>
      </w:r>
      <w:r w:rsidRPr="00157746">
        <w:rPr>
          <w:rFonts w:ascii="IRLotus" w:hAnsi="IRLotus" w:cs="IRLotus"/>
          <w:b/>
          <w:bCs/>
          <w:sz w:val="28"/>
          <w:rtl/>
        </w:rPr>
        <w:t>و رو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نا،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 شروع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</w:t>
      </w:r>
      <w:r w:rsidRPr="00157746">
        <w:rPr>
          <w:rFonts w:ascii="IRLotus" w:hAnsi="IRLotus" w:cs="IRLotus"/>
          <w:b/>
          <w:bCs/>
          <w:sz w:val="28"/>
          <w:rtl/>
        </w:rPr>
        <w:t>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پس چهار تا از مذاهب اسلام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اسم حنبل را نبرد، احتمال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دهم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احمد بن حنبل مخالف بود اجازه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داده،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نبرد،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اسم نبرد. آن طرف هم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3539C05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تعب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حالا تا من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که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 حذف اسناد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خوانم</w:t>
      </w:r>
      <w:r w:rsidRPr="00157746">
        <w:rPr>
          <w:rFonts w:ascii="IRLotus" w:hAnsi="IRLotus" w:cs="IRLotus"/>
          <w:b/>
          <w:bCs/>
          <w:sz w:val="28"/>
          <w:rtl/>
        </w:rPr>
        <w:t xml:space="preserve">. کان اصحاب رسول الله(ص)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کرهون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المصاحف، کراهت داشتند. عرض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هم هست، کان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کره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کذا ما کان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کره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حلال، البته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زمان صحابه تدر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جاً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اصطلاح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>. اصط</w:t>
      </w:r>
      <w:r w:rsidRPr="00157746">
        <w:rPr>
          <w:rFonts w:ascii="IRLotus" w:hAnsi="IRLotus" w:cs="IRLotus" w:hint="eastAsia"/>
          <w:b/>
          <w:bCs/>
          <w:sz w:val="28"/>
          <w:rtl/>
        </w:rPr>
        <w:t>لاح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کراهت به معنا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حرمت، لکن حرمت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صر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ح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قرآن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. مثلاً از مجموعه سنن درآوردند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استظهار کردند از مجموعه شواهد.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اصطلاحاً کراهت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گفتند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مراد حرمت است. گاه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مرادشان کراهت است. حالا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لذا گاه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مجبور بودند توض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ح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بدهند که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کراهت، کراهت حرمت است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اصطلاح کراهت اعاف، تعب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کراهت اعاف است،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بدشان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آمد</w:t>
      </w:r>
      <w:r w:rsidRPr="00157746">
        <w:rPr>
          <w:rFonts w:ascii="IRLotus" w:hAnsi="IRLotus" w:cs="IRLotus"/>
          <w:b/>
          <w:bCs/>
          <w:sz w:val="28"/>
          <w:rtl/>
        </w:rPr>
        <w:t>. و تعل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الصب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بالعرش،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بچه‌ها را آموزش بچه‌ها با پول باشد. به اصطلاح امروز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اگر بخواه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الصب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بالعرش تفس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آموزش و پرورش را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بچه‌ها مجان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دانستند</w:t>
      </w:r>
      <w:r w:rsidRPr="00157746">
        <w:rPr>
          <w:rFonts w:ascii="IRLotus" w:hAnsi="IRLotus" w:cs="IRLotus"/>
          <w:b/>
          <w:bCs/>
          <w:sz w:val="28"/>
          <w:rtl/>
        </w:rPr>
        <w:t>. الان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کشورها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طور است،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طور است، </w:t>
      </w:r>
      <w:r w:rsidRPr="00157746">
        <w:rPr>
          <w:rFonts w:ascii="IRLotus" w:hAnsi="IRLotus" w:cs="IRLotus"/>
          <w:b/>
          <w:bCs/>
          <w:sz w:val="28"/>
          <w:rtl/>
        </w:rPr>
        <w:lastRenderedPageBreak/>
        <w:t>آموزش ابتدا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بب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گردد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زمان صحابه اصلا، و تعل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الصب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بالعرش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عظمون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ذلک،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بزرگ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شمردند</w:t>
      </w:r>
      <w:r w:rsidRPr="00157746">
        <w:rPr>
          <w:rFonts w:ascii="IRLotus" w:hAnsi="IRLotus" w:cs="IRLotus"/>
          <w:b/>
          <w:bCs/>
          <w:sz w:val="28"/>
          <w:rtl/>
        </w:rPr>
        <w:t>. کار سنگ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شمردند</w:t>
      </w:r>
      <w:r w:rsidRPr="00157746">
        <w:rPr>
          <w:rFonts w:ascii="IRLotus" w:hAnsi="IRLotus" w:cs="IRLotus"/>
          <w:b/>
          <w:bCs/>
          <w:sz w:val="28"/>
          <w:rtl/>
        </w:rPr>
        <w:t>. چه قرآن بفروشند چه تعل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ابتدا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بچه‌ها،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eastAsia"/>
          <w:b/>
          <w:bCs/>
          <w:sz w:val="28"/>
          <w:rtl/>
        </w:rPr>
        <w:t>را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اصطلاح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حق اجتماع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دانستند،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بچه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دانستند،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معنا نبود که از پدر بچه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خود بچه اگر اموال دارد پول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او گرفته بشود. تعل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ابتدا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مجان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بلااجرت حساب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کردند</w:t>
      </w:r>
      <w:r w:rsidRPr="00157746">
        <w:rPr>
          <w:rFonts w:ascii="IRLotus" w:hAnsi="IRLotus" w:cs="IRLotus"/>
          <w:b/>
          <w:bCs/>
          <w:sz w:val="28"/>
          <w:rtl/>
        </w:rPr>
        <w:t>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7995407B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پس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نسبت اصحاب رسول الله(ص) به قول خود، چون داود بن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اصفهان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آقا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حزم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جزو کسان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هستند که مثل ما 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 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اس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قبول دارند نه اجماع، مثل ما.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کسان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هستند که اجماع را به عنوان حکا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قول رسول الله(ص) قبول دارند به عنوان به اصط</w:t>
      </w:r>
      <w:r w:rsidRPr="00157746">
        <w:rPr>
          <w:rFonts w:ascii="IRLotus" w:hAnsi="IRLotus" w:cs="IRLotus" w:hint="eastAsia"/>
          <w:b/>
          <w:bCs/>
          <w:sz w:val="28"/>
          <w:rtl/>
        </w:rPr>
        <w:t>لاح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کاشف، نه به عنوان 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نفسه حج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ذات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اجماع. احتمال هم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دهم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متکلم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بغداد ما که اضافه کردند اجماع را به عنوان کاشف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واش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واش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افتاد، فکر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تأثر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داشتند؛ چون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قبل از ما هستند.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 جزو اوا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کسان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هستند که اجما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به عنوان کاشف حجت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دانستند</w:t>
      </w:r>
      <w:r w:rsidRPr="00157746">
        <w:rPr>
          <w:rFonts w:ascii="IRLotus" w:hAnsi="IRLotus" w:cs="IRLotus"/>
          <w:b/>
          <w:bCs/>
          <w:sz w:val="28"/>
          <w:rtl/>
        </w:rPr>
        <w:t>. و لذا هم اجماع فقط اجماع صحابه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حجت است. چون بق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اجماع‌ها کاشف از قول رسول الله(ص)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ظاهر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منهم ابن حزم فقط اجماع صحابه حجت است؛ چون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اگر صحابه اتفاق کردند، و چون از خودشان حرف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زنند،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حتما از رس</w:t>
      </w:r>
      <w:r w:rsidRPr="00157746">
        <w:rPr>
          <w:rFonts w:ascii="IRLotus" w:hAnsi="IRLotus" w:cs="IRLotus" w:hint="eastAsia"/>
          <w:b/>
          <w:bCs/>
          <w:sz w:val="28"/>
          <w:rtl/>
        </w:rPr>
        <w:t>ول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الله(ص) نقل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کنند</w:t>
      </w:r>
      <w:r w:rsidRPr="00157746">
        <w:rPr>
          <w:rFonts w:ascii="IRLotus" w:hAnsi="IRLotus" w:cs="IRLotus"/>
          <w:b/>
          <w:bCs/>
          <w:sz w:val="28"/>
          <w:rtl/>
        </w:rPr>
        <w:t>. کاشف از قول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است. غرض حج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اجماع کاشف در دن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اهل سنت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 ما مقدم هستند، بر علما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الان ما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 مرحوم 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مرحوم 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گران،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اجماع به نحو کشف از قول معصوم باشد،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داود بن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اصفهان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6DD7B8A0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/>
          <w:b/>
          <w:bCs/>
          <w:sz w:val="28"/>
          <w:rtl/>
        </w:rPr>
        <w:t>آن وقت وقت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کان اصحاب رسول الله(ص)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عادتاً اجماع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مشکلات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حزم و همه فقها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جا قبول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جا قبول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کنند</w:t>
      </w:r>
      <w:r w:rsidRPr="00157746">
        <w:rPr>
          <w:rFonts w:ascii="IRLotus" w:hAnsi="IRLotus" w:cs="IRLotus"/>
          <w:b/>
          <w:bCs/>
          <w:sz w:val="28"/>
          <w:rtl/>
        </w:rPr>
        <w:t>. خب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کمتر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اصحاب است اجماع اصحاب است، اگر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اجماع اصح</w:t>
      </w:r>
      <w:r w:rsidRPr="00157746">
        <w:rPr>
          <w:rFonts w:ascii="IRLotus" w:hAnsi="IRLotus" w:cs="IRLotus" w:hint="eastAsia"/>
          <w:b/>
          <w:bCs/>
          <w:sz w:val="28"/>
          <w:rtl/>
        </w:rPr>
        <w:t>اب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باشد، بعد چرا،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 قبول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7D2BB67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 پس دعوا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اجماع شده است. اجماع صحابه بر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مصاحف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3A6C19D6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بعد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فرما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قال ابن عمر،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کتاب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نقل کرده از کلمات معروف، از صحابه است به اصطلاح، وودت 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 حالا، قد رأ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تقطع 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المصاحف، ظاهرا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دهد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حالا چون بعض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 که از زمان عثمان قبل از</w:t>
      </w:r>
    </w:p>
    <w:p w14:paraId="60280227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از داود گرفتند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مطلب را؟</w:t>
      </w:r>
    </w:p>
    <w:p w14:paraId="79E78315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157746">
        <w:rPr>
          <w:rFonts w:ascii="IRLotus" w:hAnsi="IRLotus" w:cs="IRLotus"/>
          <w:b/>
          <w:bCs/>
          <w:sz w:val="28"/>
          <w:rtl/>
        </w:rPr>
        <w:t xml:space="preserve">: نه داود،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موثر بوده که در آنها که اجماع، آنها هم چون صر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حا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گفت اجماع حجت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که، حالا همه علما هم اتفاق بکنند، چه ارزش دارد؟ بله، اگر صحابه اتفاق کردند کاشف از قول معصوم(ع)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19CB291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مطلب را هم چون علما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اجتهاد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حالا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337B3AEB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مطلب را هم علما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 قواعد ما بهتر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سازد</w:t>
      </w:r>
      <w:r w:rsidRPr="00157746">
        <w:rPr>
          <w:rFonts w:ascii="IRLotus" w:hAnsi="IRLotus" w:cs="IRLotus"/>
          <w:b/>
          <w:bCs/>
          <w:sz w:val="28"/>
          <w:rtl/>
        </w:rPr>
        <w:t>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حرف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حرفشان روشن‌تر است. ما هم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 اجماع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که کاشف از قول، نه مطلق اتفاق، ولو همه مسلمانان اتفاق بکنند، فا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ندارد، تا کاشف از قول امام نباشد ارزش ندارد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199025D6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بله،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رأ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البته در غ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ظاهر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مالک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خصوص اجماع را علما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هم حجت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 مطلق اجماع؛ چون اجماع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آنها هم همچ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اجماع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اجماع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حجت است. خود مالک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اجماع اهل مد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هم حجت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دانند</w:t>
      </w:r>
      <w:r w:rsidRPr="00157746">
        <w:rPr>
          <w:rFonts w:ascii="IRLotus" w:hAnsi="IRLotus" w:cs="IRLotus"/>
          <w:b/>
          <w:bCs/>
          <w:sz w:val="28"/>
          <w:rtl/>
        </w:rPr>
        <w:t>. البته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شا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eastAsia"/>
          <w:b/>
          <w:bCs/>
          <w:sz w:val="28"/>
          <w:rtl/>
        </w:rPr>
        <w:t>وده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اصحاب ما چون مالک در موارد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حدود 300 مورد ادعا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اجماع کرده در کتاب موطع، 300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301 مورد، ادعا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اجماع کرده، خب مثلا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منشأ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تصور بوده، البته بعض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خوب است و بعض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قابل قبول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که مثلاً در مجموعه فقها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مالک از آنها نقل کرده امام صادق(ع) هم وجود دارد.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اجماع به حساب تضمن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دخول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قول</w:t>
      </w:r>
      <w:r w:rsidRPr="00157746">
        <w:rPr>
          <w:rFonts w:ascii="IRLotus" w:hAnsi="IRLotus" w:cs="IRLotus"/>
          <w:b/>
          <w:bCs/>
          <w:sz w:val="28"/>
        </w:rPr>
        <w:t>...</w:t>
      </w:r>
    </w:p>
    <w:p w14:paraId="4A083BC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قال ابن عمر، ابن عمر عبدالله وددت 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قد رأ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تقطع 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المصاحف، اصلا دست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قرآن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فروشد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قطعش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حالا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چه زمان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است؟ چون عبد الله بن عمر خب ادامه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کلام را 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گفته؟ دق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اصلا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مسئله که </w:t>
      </w:r>
      <w:r w:rsidRPr="00157746">
        <w:rPr>
          <w:rFonts w:ascii="IRLotus" w:hAnsi="IRLotus" w:cs="IRLotus" w:hint="eastAsia"/>
          <w:b/>
          <w:bCs/>
          <w:sz w:val="28"/>
          <w:rtl/>
        </w:rPr>
        <w:t>خر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فروش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شده،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فروختند،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توض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ح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دارم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خودمان. که قرآن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افراد، معلوم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علن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بوده، مثلاً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گوشه نشسته بودند، کارشان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بود، دکان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داشتند، قرآن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نوشتند،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eastAsia"/>
          <w:b/>
          <w:bCs/>
          <w:sz w:val="28"/>
          <w:rtl/>
        </w:rPr>
        <w:t>تجل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کردند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فروختند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38E98A72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و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طر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فلان شهدت فتح تستر مع 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موس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اشعر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صحابه،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قصه‌ا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نقلم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شوش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الان هست،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شده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نصران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گفت آقا من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خرم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گفتند نه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اگر کتاب الله است، مجان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او دادند. بله، قال قتاده فمن سمع کره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المصاحف، لان الاشعر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مراد ابو موس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الصحابه کره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ذلک الکتاب،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همان کتاب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کلام الله، البته آن معلوم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قرآن بوده، احتمالا چون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جاهل بودند، قطعه نف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تورات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انج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بوده،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بوده که او،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مجان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او دادند. بله، بع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وارد بحث آن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727112C0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lastRenderedPageBreak/>
        <w:t>بعد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راجع به سألت عبدالله بن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مسروق و شر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ح،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هستند،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خواند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قبلا صحابه بودند. عن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قالوا لا تأخذ لکلام کتاب الله ثمنا، خوب دقت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لا تاخذ لکتاب الله ثمنا،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مشعر به عظمت کتاب است، قداست کتاب است. لا </w:t>
      </w:r>
      <w:r w:rsidRPr="00157746">
        <w:rPr>
          <w:rFonts w:ascii="IRLotus" w:hAnsi="IRLotus" w:cs="IRLotus" w:hint="eastAsia"/>
          <w:b/>
          <w:bCs/>
          <w:sz w:val="28"/>
          <w:rtl/>
        </w:rPr>
        <w:t>تأخذ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لکتاب الله ثمنا، چون ما دنبال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رشته هم هست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چون مسئله اگر معلوم شد که عن رسول الله(ص)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 نکته‌ا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در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صحابه بوده، چه بوده؟ دنبال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دنبال 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شه‌ها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76E939B2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عبارت لا تأخذ لکتاب الله، عن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خب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ازش، اما لا تأخذ لکتاب الله، احساس انسان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عظمت کتاب، انتصاب کتاب 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الله منشأ شده که خر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فروش نشود. عظمت کتاب در حد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نبا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پول به ازا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 قرار داده بشود. چون منسوب 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eastAsia"/>
          <w:b/>
          <w:bCs/>
          <w:sz w:val="28"/>
          <w:rtl/>
        </w:rPr>
        <w:t>الله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ظاهرش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طور است،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عبارت ظاهرش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طور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6C575BDF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قول است که از صحابه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6E6C5DB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هست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عج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هم از صحابه نقل شده، هم از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هم هست. که نفروش لکن بخر، تفص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شراء،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باز قال عن ابن عباس 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قال اشترها و لا تبعها، بخر اما نفروش. متأسفانه حالابعد من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مقدار عبارات را. تا آنجا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 حالا چند تا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اول خود بگو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 اگر استظهار خلاف فرمود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عبارات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نکته در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اورد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نتوانستم نکته در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اور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اشترها و لا تبعها، بخر و لکن نفروش، حالا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چه نکته‌ا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دارد؟ من نفهم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هنوز.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تعاب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مشعر به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جهت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E5512DF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حالا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چند تا تعب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هم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خوانم</w:t>
      </w:r>
      <w:r w:rsidRPr="00157746">
        <w:rPr>
          <w:rFonts w:ascii="IRLotus" w:hAnsi="IRLotus" w:cs="IRLotus"/>
          <w:b/>
          <w:bCs/>
          <w:sz w:val="28"/>
          <w:rtl/>
        </w:rPr>
        <w:t>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اول بود که اگر شما هم ملتفت شد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مثلا جابر بن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عباس صحابه، جابر بن عبدالله صحابه، قال 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اشترها و لا تبعها،</w:t>
      </w:r>
    </w:p>
    <w:p w14:paraId="30C1CE8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حاج آقا شا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وجهش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 که مثلا خر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نشان دهنده رغبت داشتن است، 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فروختن مثلا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نوع</w:t>
      </w:r>
      <w:r w:rsidRPr="00157746">
        <w:rPr>
          <w:rFonts w:ascii="IRLotus" w:hAnsi="IRLotus" w:cs="IRLotus"/>
          <w:b/>
          <w:bCs/>
          <w:sz w:val="28"/>
        </w:rPr>
        <w:t>...</w:t>
      </w:r>
    </w:p>
    <w:p w14:paraId="161DD36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اعراض است مثلا،</w:t>
      </w:r>
    </w:p>
    <w:p w14:paraId="1143407A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 xml:space="preserve">: بله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</w:p>
    <w:p w14:paraId="5C0D550C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 استظهارها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خودمان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خودش، آن محفوظ است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خودش. من فعلا در درجه اول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خواهم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بدانم در ذهن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صحابه چه بوده؟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 ذهن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صحابه را به قول امروز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تحل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6848734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lastRenderedPageBreak/>
        <w:t>باز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عن ابن مسعود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از صحابه، کره شراء المصاحف و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عها؛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هر هر دو.کره هم عرض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زمان صحابه و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فقهاء، گاه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حرمت به کار برده شده است. و باز از ابراه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نخع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قلت لعلقمه از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المصحفا، قال لا، عرض کردم در وقت </w:t>
      </w:r>
      <w:r w:rsidRPr="00157746">
        <w:rPr>
          <w:rFonts w:ascii="IRLotus" w:hAnsi="IRLotus" w:cs="IRLotus" w:hint="eastAsia"/>
          <w:b/>
          <w:bCs/>
          <w:sz w:val="28"/>
          <w:rtl/>
        </w:rPr>
        <w:t>تحل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کردم عده‌ا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شان فقط لا دارد، که عده‌ا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کره دارد، عده‌ا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لا دارد. خب بنابر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لا ظاهر در حرمت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2543813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باز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عن ابراه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قال،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نامناسب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به کار برده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اصلا مناسب نبوده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جور تعاب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>. عن ابراه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نخع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انه کان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قول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ورث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المصحف، شب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ما هم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مصحف به ولد کب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رسد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بق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رسد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29C05AEB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حبوه؟</w:t>
      </w:r>
    </w:p>
    <w:p w14:paraId="536CB798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حبوه، هان، مصحف جزو حبوه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CCC3457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عبارت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ورث،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اصلا مصحف ارث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>. تقس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1100933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هو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لاهل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القراء منهم، حالا ما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پسر بزرگتر،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لاهل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احتمال دارد که اگر بنا بشود مال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حساب 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بخواه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تقس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مثلاً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ثمنش را به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بده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ثلثش رابه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بده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5E1CAC3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نه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است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وجه الاستحقاق هست</w:t>
      </w:r>
      <w:r w:rsidRPr="00157746">
        <w:rPr>
          <w:rFonts w:ascii="IRLotus" w:hAnsi="IRLotus" w:cs="IRLotus"/>
          <w:b/>
          <w:bCs/>
          <w:sz w:val="28"/>
        </w:rPr>
        <w:t>...</w:t>
      </w:r>
    </w:p>
    <w:p w14:paraId="0D080198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حالا آن بحث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احتمال دارد که نکته‌اش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 که تقس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نشود، تقط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نشود قرآن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731D381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مستحب است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لباس‌ها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</w:t>
      </w:r>
    </w:p>
    <w:p w14:paraId="1D8BA095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نه آن بحث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109C27C2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حبوه باشد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جور است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51ADF6B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واجب است نه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19DEE85B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لا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ورث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المصحف هو لاهل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القراء منهم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1784BA0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عن 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السلمان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سلمان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جزو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جزو مخلص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(ع) هم هست. کان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کره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المصاحف... من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عباراتشان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حذف اسناد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خاطر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کردن آن نکته فن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باز از 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سلمان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نکته‌اش </w:t>
      </w:r>
      <w:r w:rsidRPr="00157746">
        <w:rPr>
          <w:rFonts w:ascii="IRLotus" w:hAnsi="IRLotus" w:cs="IRLotus"/>
          <w:b/>
          <w:bCs/>
          <w:sz w:val="28"/>
          <w:rtl/>
        </w:rPr>
        <w:lastRenderedPageBreak/>
        <w:t xml:space="preserve">همان است. و باز از </w:t>
      </w:r>
      <w:r w:rsidRPr="00157746">
        <w:rPr>
          <w:rFonts w:ascii="IRLotus" w:hAnsi="IRLotus" w:cs="IRLotus" w:hint="eastAsia"/>
          <w:b/>
          <w:bCs/>
          <w:sz w:val="28"/>
          <w:rtl/>
        </w:rPr>
        <w:t>محمد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بن 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بوده، مثلا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ارث آمد، محمد بن 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از اهل بصره هست، از کتاب المصاحف، ظاهراً کتاب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کتابت، نوشتن، بالاجر، قال کُره کتابها، هم نوشتنش، وستکتابها، کس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بگ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بنو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شرائ</w:t>
      </w:r>
      <w:r w:rsidRPr="00157746">
        <w:rPr>
          <w:rFonts w:ascii="IRLotus" w:hAnsi="IRLotus" w:cs="IRLotus" w:hint="eastAsia"/>
          <w:b/>
          <w:bCs/>
          <w:sz w:val="28"/>
          <w:rtl/>
        </w:rPr>
        <w:t>ها،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اول بحث عرض کردم غ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شراء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دو تا عنوان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اضافه شد.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اج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بکند مصحف را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بنو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سد</w:t>
      </w:r>
      <w:r w:rsidRPr="00157746">
        <w:rPr>
          <w:rFonts w:ascii="IRLotus" w:hAnsi="IRLotus" w:cs="IRLotus"/>
          <w:b/>
          <w:bCs/>
          <w:sz w:val="28"/>
          <w:rtl/>
        </w:rPr>
        <w:t>. گفته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کراهت دارد،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حرمت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کراهت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59E1AFFA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البته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حالا کاشک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چون طولان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خواستم،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کتاب مجموع نبو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چون شافع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از عبارات شافع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عبارتش را که کراهت به معنا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کراهت گرفته شافع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 به معنا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حرمت.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الان من وارد بحث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228F950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باز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طر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بأس التجارة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المصاحف، اشعار به کلام الله توش هست، اما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38F156B1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باز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سع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بن جب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قال اشتر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و لا تبعها، همان تفس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عرض کردم. من عمدتا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نقل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1D979BF8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قال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سألت ابا سلمه،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ابا سلمه جزو شخص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ت‌ها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مهم اهل سنت است.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پسر عبدالرحمن بن عوف معروف است. بله، سألت ابا سلمه قال اشتر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لا تبعها، تفص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 الان خواندم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تقر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همه را خواندم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نتوانست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بفهم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چه نکته‌ا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بوده؟ آن وقت تع</w:t>
      </w:r>
      <w:r w:rsidRPr="00157746">
        <w:rPr>
          <w:rFonts w:ascii="IRLotus" w:hAnsi="IRLotus" w:cs="IRLotus" w:hint="eastAsia"/>
          <w:b/>
          <w:bCs/>
          <w:sz w:val="28"/>
          <w:rtl/>
        </w:rPr>
        <w:t>جب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و هو قول حکم بن عت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فقهاست،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دوره فقهاست. بب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صحابه،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فقهاء، و محمد بن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بن الحس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امام باقر(ع)،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عج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کتاب هم از امام باقر(ع) نقل کرد تفص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وفروش، ما هم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>. دقت فرمود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د؟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eastAsia"/>
          <w:b/>
          <w:bCs/>
          <w:sz w:val="28"/>
          <w:rtl/>
        </w:rPr>
        <w:t>البته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آنها امام باقر(ع) جزو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آن رده بند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من عرض کردم، چون امام باقر(ع) به قول خودشان جابر بن عبدالله را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امروز هم که روز ولادت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بنا بر قول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صلوات الله و سلامه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5C474080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جزو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حساب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حساب. و هو قول محمد بن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بن الحس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34824C50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باز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عن معمر قال سألت زهر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عن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فکره، عرض کردم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ابهام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جهت هست که کدام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مراد است؟</w:t>
      </w:r>
    </w:p>
    <w:p w14:paraId="05B65C6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باز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عامر شعب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معروف است به شعب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معروف عامر بن شعب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قال اشتر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و لا تبعها، از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حساب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004806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الحسن، حسن بصر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کره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فلم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مطر الوراق، وراق عرض کردم در آن زمان اصطلاحا، الان در اصطلاح عراق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وراق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جلاد به کس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صحاف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>. در اصطلاح آن زمان انتشارات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بود. وراق مثل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ند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 معروف که </w:t>
      </w:r>
      <w:r w:rsidRPr="00157746">
        <w:rPr>
          <w:rFonts w:ascii="IRLotus" w:hAnsi="IRLotus" w:cs="IRLotus"/>
          <w:b/>
          <w:bCs/>
          <w:sz w:val="28"/>
          <w:rtl/>
        </w:rPr>
        <w:lastRenderedPageBreak/>
        <w:t>وراق بود، انتشارات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بودند.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کتاب‌ها را پخش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کردند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نحو؛ به حسب امکانات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داشت فرض 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کتاب فرض 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بخار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کتاب ابان مثلا، ابان بن عثمان، آن وراق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نشست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نفر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گذاشت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کتاب را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وراق کارش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بود،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نفر، چهل ن</w:t>
      </w:r>
      <w:r w:rsidRPr="00157746">
        <w:rPr>
          <w:rFonts w:ascii="IRLotus" w:hAnsi="IRLotus" w:cs="IRLotus" w:hint="eastAsia"/>
          <w:b/>
          <w:bCs/>
          <w:sz w:val="28"/>
          <w:rtl/>
        </w:rPr>
        <w:t>فر،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پنجاه نفر، 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نفر، 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صد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نفر، در آن واحد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157746">
        <w:rPr>
          <w:rFonts w:ascii="IRLotus" w:hAnsi="IRLotus" w:cs="IRLotus"/>
          <w:b/>
          <w:bCs/>
          <w:sz w:val="28"/>
          <w:rtl/>
        </w:rPr>
        <w:t>. تکث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نسخ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ترت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بود. تکث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نسخ در آن واحد 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نسخه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کار را، فلم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مطر الوراق،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وراق هم کارش معلوم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فروش قرآن بوده است. حسن گفت کراهت است،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خواهم،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گفت آقا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زند</w:t>
      </w:r>
      <w:r w:rsidRPr="00157746">
        <w:rPr>
          <w:rFonts w:ascii="IRLotus" w:hAnsi="IRLotus" w:cs="IRLotus" w:hint="eastAsia"/>
          <w:b/>
          <w:bCs/>
          <w:sz w:val="28"/>
          <w:rtl/>
        </w:rPr>
        <w:t>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طور است، حت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ارخص له،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نقدر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او ور رفت تاا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اجازه داد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7BE380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خوب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دقت فرمود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2778F54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تا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جمع بند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کرده است. فهولاء، ابو موس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اشعر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صحابه، و کل من معه،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عمر بن خطاب،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قصه ابو موس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فتح شوش است که الان هست دان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ال،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زمان عمر است. اگر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م‌تر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قصه به لحاظ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با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سالها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16 و 17 </w:t>
      </w:r>
      <w:r w:rsidRPr="00157746">
        <w:rPr>
          <w:rFonts w:ascii="IRLotus" w:hAnsi="IRLotus" w:cs="IRLotus" w:hint="eastAsia"/>
          <w:b/>
          <w:bCs/>
          <w:sz w:val="28"/>
          <w:rtl/>
        </w:rPr>
        <w:t>باشد،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17 و 18 باشد.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نقل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ابو موس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اشعر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 درست باشد، چون ما دنبال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لطا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ف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کار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شتر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اقوال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>. و لذا گفت هذا ابو موس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الاشعر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کل من معه من صاحب او تابع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عمر بن الخطاب، انصافا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کار ابن حزم کار دق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که قصه را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کرده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6666AB96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ابو موس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مسعود، عبدالله بن عباس، عبدالله بن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عبدالله بن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و جابربن عبدالله و ابن عمر، ستة من الصحابه باسمائهم، ثم جم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الصحابه باطلاق لا مخالف لهم منهم؛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اصطلاح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عرض کردم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ابن حزم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کار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برد،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چون قا</w:t>
      </w:r>
      <w:r w:rsidRPr="00157746">
        <w:rPr>
          <w:rFonts w:ascii="IRLotus" w:hAnsi="IRLotus" w:cs="IRLotus" w:hint="eastAsia"/>
          <w:b/>
          <w:bCs/>
          <w:sz w:val="28"/>
          <w:rtl/>
        </w:rPr>
        <w:t>ئل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اجماع صحابه است، راه به درست آوردن اجماع صحابه هم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جور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حزم.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از دو تا سه تا صحابه نقل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مخالف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شناخته نشد، پس اجماع،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اصطلاح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ثم لم جم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الصحابه باطلاق لا مخالف لهم منهم،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راجع به صحابه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BD190EE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و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التابع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المسم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اسمشان برده شده، مسروق هست، شر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هست، مترف بن مالک هست، علقمه هست، ابراه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هست، 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سلمان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سالم بن عبدالله، سالم بن عبدالله پسر عبدالله بن عمر است، در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اهل سنت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غ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خود عبدالله بن عمر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گاه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خاص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 </w:t>
      </w:r>
      <w:r w:rsidRPr="00157746">
        <w:rPr>
          <w:rFonts w:ascii="IRLotus" w:hAnsi="IRLotus" w:cs="IRLotus" w:hint="eastAsia"/>
          <w:b/>
          <w:bCs/>
          <w:sz w:val="28"/>
          <w:rtl/>
        </w:rPr>
        <w:t>مخصوصا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مد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اصلا فقه عبد الله بن عمر و پدرش است، دو نفر راو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معروف دارد عبدالله،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پسرش سالم است،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عبدش نافع است. نافع عن ابن عمر، سالم عن ابن عمر، سالم پسر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نافع عبد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1B1C27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سالم و سع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بن المص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سع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بن الجب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ابو سلمه پسر عبدالرحمن بن عوف و قتاده و زهر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شعب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الحسن که بصر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کلهم ماشاء الله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ادتر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شدند.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عج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واقعا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تعجب آور است.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عدد سنگ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صحابه، شش تا،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عدد سنگ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</w:t>
      </w:r>
      <w:r w:rsidRPr="00157746">
        <w:rPr>
          <w:rFonts w:ascii="IRLotus" w:hAnsi="IRLotus" w:cs="IRLotus" w:hint="eastAsia"/>
          <w:b/>
          <w:bCs/>
          <w:sz w:val="28"/>
          <w:rtl/>
        </w:rPr>
        <w:t>لهم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عن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1B7E3E6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سالم آدم سالم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 پدربزرگش بود؟</w:t>
      </w:r>
    </w:p>
    <w:p w14:paraId="552DA45B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مثل هر دو طرفش بود. پدرش و جدش</w:t>
      </w:r>
    </w:p>
    <w:p w14:paraId="53070FD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و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الحسن کلهم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عن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المصاحف. خوب دقت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و عج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در دوره فقهاء که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جواز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>. مطلب تماما عوض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>. من عمدا خواندم. دوره صحابه دوره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دوره فقها که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ابو حن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فه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مالک و شافع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عج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تع</w:t>
      </w:r>
      <w:r w:rsidRPr="00157746">
        <w:rPr>
          <w:rFonts w:ascii="IRLotus" w:hAnsi="IRLotus" w:cs="IRLotus" w:hint="eastAsia"/>
          <w:b/>
          <w:bCs/>
          <w:sz w:val="28"/>
          <w:rtl/>
        </w:rPr>
        <w:t>جب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آورش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قسمت است. با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ته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راه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سو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ذکر ذلک عنهم من الجمهور ممن لم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صل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ممن لم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که اسم نبرد، و ما نعلمه رو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اباحة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عها،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اما آن که صراحتاً اباحه طرح شده حسن و شعب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>. البته حسن اهل بصره است، شعب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عامل بن ش</w:t>
      </w:r>
      <w:r w:rsidRPr="00157746">
        <w:rPr>
          <w:rFonts w:ascii="IRLotus" w:hAnsi="IRLotus" w:cs="IRLotus" w:hint="eastAsia"/>
          <w:b/>
          <w:bCs/>
          <w:sz w:val="28"/>
          <w:rtl/>
        </w:rPr>
        <w:t>راه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اهل کوفه است. دو تا از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معروف هستند. هر 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معروف هستند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50F7DB0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و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العال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در عداد کوف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آثارش حساب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اما خودش کجا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الان در ذهنم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F9AD4F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و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اثر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موضوع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دو تا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هست.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اثر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اصطلاحاً کلام غ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رسول الله(ص) است. احدهما حالا من سندش را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خوانم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کان ابن مصبح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مصبّح الان ضبطش در ذهنم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کتب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زمان العثمان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1E9DD42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پس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روشن شد از نظر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اصل قصه اول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نقل شده زمان عمر است. زمان عثمان نقل شده که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آقا کارش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بوده،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کتب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زمان العثمان و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عها،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ذلک، اگر ضم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عثمان برگردد، و 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اگر برگردد از طرف صحابه، از طرف صحابه و 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ذ</w:t>
      </w:r>
      <w:r w:rsidRPr="00157746">
        <w:rPr>
          <w:rFonts w:ascii="IRLotus" w:hAnsi="IRLotus" w:cs="IRLotus" w:hint="eastAsia"/>
          <w:b/>
          <w:bCs/>
          <w:sz w:val="28"/>
          <w:rtl/>
        </w:rPr>
        <w:t>لک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>. پس معلوم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قبل از ام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>(ع) مطرح شده، البته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قبول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حرف را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3D9DD4F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باز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عن ابن عباس، کان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کره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للرجل عن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تفذها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مجرا و لا بأس 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عبارت ابن عباس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آمده است. پس ابن عباس گفته که تجارتت را قرآن قرار نده، خوب دقت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اصلا اصل خر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فروش. به عنوان تجارت. معلوم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جنبه‌ها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احترام کلام الله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ممکن بوده تبع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ض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بشود، نصف قرآن را پاره بکند، نصفش را بفروشد، شا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جهات ثانو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/>
          <w:b/>
          <w:bCs/>
          <w:sz w:val="28"/>
          <w:rtl/>
        </w:rPr>
        <w:lastRenderedPageBreak/>
        <w:t xml:space="preserve">بوده. و 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بأس بما عملت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منها عن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عها،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اما اگر خودش نوشت، چند سوره مثلا نوشت، چند صفحه نوشت، اشکال ندارد آن را بفروشد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580BD93F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حالا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هر حال بعد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مناقشه‌ا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دو تا حد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ث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چون کار ما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وارد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شوم</w:t>
      </w:r>
      <w:r w:rsidRPr="00157746">
        <w:rPr>
          <w:rFonts w:ascii="IRLotus" w:hAnsi="IRLotus" w:cs="IRLotus"/>
          <w:b/>
          <w:bCs/>
          <w:sz w:val="28"/>
          <w:rtl/>
        </w:rPr>
        <w:t>. بله،</w:t>
      </w:r>
    </w:p>
    <w:p w14:paraId="599A238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بعد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چون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ابن حزم، اصلامعروف است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اهل سنت که زبان ابن حزم از تاز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حجاج تندتر است.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مخصوصا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چهار تا فرقه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حمل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>. بعد فع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المالک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ون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النحف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ون،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فلان،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گفتند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ما با صحابه مخالفت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چرا آمدند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eastAsia"/>
          <w:b/>
          <w:bCs/>
          <w:sz w:val="28"/>
          <w:rtl/>
        </w:rPr>
        <w:t>مخالفت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کردند؟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همه صحابه و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قائلند.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حال. بعد هم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قصه‌ا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تکرار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مثلا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آن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عا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راجع به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بن ارقم گفته قبول نداشت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 بحث‌ها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دارند.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بله، با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طور است، لکن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قائل،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همه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صحابه و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چرا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قائل نشدند؟</w:t>
      </w:r>
    </w:p>
    <w:p w14:paraId="095231A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بعد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فحاش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ولکن ههنا،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اعتراضات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35:21 تناقضهم،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اصرار دارد که فقها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اهل سنت،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همان مالک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شافع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تناقضات دارند،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ث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قبول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ث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آن را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قبول نم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>‌کنندو رد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کنند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3146FF26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فکل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تناقضهم 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کل ما تحکموا به 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الله، همه‌اش احکام من درآورد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حکم،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کارها ابن حزم 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دارد، فقط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مسئله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الا ماشاء الله. و نحمد الله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السلامه، اما ما نه، راهمان واضح است و دنبال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تناقضات واقع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BB732D8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خب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اشکال به خودش هم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خب شما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همه صحابه اسم برد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0E263A60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اما نحن فلا حجة عندنا 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قول احد دون رسول الله(ص)، اساس کار بر رسول الله(ص) و قرآن است. کثر القائلون به ام قلوا، کائن من کان القائل،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مهم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عمر باشد، عثمان باشد هر که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خواهد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باشد. مهم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با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کتاب الله و حد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ث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رسول الله(ص) باشد. فنقول مثل هذا 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قال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برأ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فننسب 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رسول الله(ص) ما لم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قله،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خوب دقت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د؟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هم که آراء را خواندم اگر دقت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تماما از صحابه است.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عج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از زمان رسول الله(ص) نقل کرده، و هذا هو الکذب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جهارا، من امروز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ب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اسلوب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چون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اسلوب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اسلوب اندلس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نوشته‌ها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غرب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امروز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نو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تفکر کتابتشان و روش کتابتشان مثل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نهاست</w:t>
      </w:r>
      <w:r w:rsidRPr="00157746">
        <w:rPr>
          <w:rFonts w:ascii="IRLotus" w:hAnsi="IRLotus" w:cs="IRLotus"/>
          <w:b/>
          <w:bCs/>
          <w:sz w:val="28"/>
          <w:rtl/>
        </w:rPr>
        <w:t>.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حال روش متعارف ما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به اصطلاح مغاربه به اصطلاح به آنهام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مقابل مشارقه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6B9A274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هذا هو الکذب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او کذب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جهارا، والحجة کلها قول الله تعال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ع؛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حرفها صحابه محابه تابع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کدامش به درد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خورد</w:t>
      </w:r>
      <w:r w:rsidRPr="00157746">
        <w:rPr>
          <w:rFonts w:ascii="IRLotus" w:hAnsi="IRLotus" w:cs="IRLotus"/>
          <w:b/>
          <w:bCs/>
          <w:sz w:val="28"/>
          <w:rtl/>
        </w:rPr>
        <w:t>. آن که ما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مال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دارد، ورق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دارد، 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 تخص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ص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مبارکه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>امده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13E2982E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/>
          <w:b/>
          <w:bCs/>
          <w:sz w:val="28"/>
          <w:rtl/>
        </w:rPr>
        <w:t>عرض کردم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مسئله اصولا از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مسائل بس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مهم در دن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اسلام قد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حد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ثا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تازگ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ندارد.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مثلا در فرض 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در باب مصحف، تمسک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اطلاق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مبارکه.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اخذ و رد داشته.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همان راهها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الان اصول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/>
          <w:b/>
          <w:bCs/>
          <w:sz w:val="28"/>
          <w:rtl/>
        </w:rPr>
        <w:t>روند. مثلا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مقام اهمال است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مقام اجمال است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مقام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ث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ث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فقط ناظر است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فرق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ربا،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حرم الربا،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فقط ناظر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اصلا اطلاق ند</w:t>
      </w:r>
      <w:r w:rsidRPr="00157746">
        <w:rPr>
          <w:rFonts w:ascii="IRLotus" w:hAnsi="IRLotus" w:cs="IRLotus" w:hint="eastAsia"/>
          <w:b/>
          <w:bCs/>
          <w:sz w:val="28"/>
          <w:rtl/>
        </w:rPr>
        <w:t>ارد</w:t>
      </w:r>
      <w:r w:rsidRPr="00157746">
        <w:rPr>
          <w:rFonts w:ascii="IRLotus" w:hAnsi="IRLotus" w:cs="IRLotus"/>
          <w:b/>
          <w:bCs/>
          <w:sz w:val="28"/>
          <w:rtl/>
        </w:rPr>
        <w:t>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مناقشات غالبا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جور است. الان در کتب ما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طور است. لکن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اصول ما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شکل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کرده که مشکل درست کرد و آن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76F4E311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اصلا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آمدند گفتند اطلاقات کتاب را قبول ندار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>. 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مناقشات اصول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بود، روشن شد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خواهم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چه مطلب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م؟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انصاف قض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هم با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دقبول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اهل سنت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اندازه به اطلاقات کتاب عمل کردند.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اندازه، مثلا فاغسلوا وجوهکم و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گفتند واو آم</w:t>
      </w:r>
      <w:r w:rsidRPr="00157746">
        <w:rPr>
          <w:rFonts w:ascii="IRLotus" w:hAnsi="IRLotus" w:cs="IRLotus" w:hint="eastAsia"/>
          <w:b/>
          <w:bCs/>
          <w:sz w:val="28"/>
          <w:rtl/>
        </w:rPr>
        <w:t>ده،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واو هم اقتضا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ترک، شما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توان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اول دستانتان را بشور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بعد صورتتان را بشور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خب در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آمد که بابا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حرف اگر ظاهر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باشد، ما سنت رسول الله(ص) هم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>. قرآن را در سنت، 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وقت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اول دستانشان را نشستند بعد صورتشان را. شما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کتا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با سنت تفس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اخذ به اطلاق نشود. خوب دقت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2BB7F285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الان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اصول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فاغسلوا وجوهم و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مقام اصل تشر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اصلا ناظر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جهت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ترت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نباشد. اگر ناظر نباشد، اطلاق منعقد نم</w:t>
      </w:r>
      <w:r w:rsidRPr="00157746">
        <w:rPr>
          <w:rFonts w:ascii="IRLotus" w:hAnsi="IRLotus" w:cs="IRLotus" w:hint="cs"/>
          <w:b/>
          <w:bCs/>
          <w:sz w:val="28"/>
          <w:rtl/>
        </w:rPr>
        <w:t>ی‌‌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>. الان ما مناقشات اصول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جور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ADFAF28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پس خطابات قانون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کجا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رود؟</w:t>
      </w:r>
    </w:p>
    <w:p w14:paraId="024F7F61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باشد خطابات قانون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خب اطلاق منعقد بشود خب، اطلاق منعقد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3ED66AA7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دست بالا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زدند.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همه دستها بالاتر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بود. دست بالا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زدندمن خلاصه کردم، تفکر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در ط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1400 سال در دن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اسلام راجع به اطلاقات کتاب و نحوه تمسکش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مختصر و مف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خدمتتان،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آمدند گفتند اصلا </w:t>
      </w:r>
      <w:r w:rsidRPr="00157746">
        <w:rPr>
          <w:rFonts w:ascii="IRLotus" w:hAnsi="IRLotus" w:cs="IRLotus"/>
          <w:b/>
          <w:bCs/>
          <w:sz w:val="28"/>
          <w:rtl/>
        </w:rPr>
        <w:lastRenderedPageBreak/>
        <w:t>اطلاقات کتاب قابل تمسک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ستند</w:t>
      </w:r>
      <w:r w:rsidRPr="00157746">
        <w:rPr>
          <w:rFonts w:ascii="IRLotus" w:hAnsi="IRLotus" w:cs="IRLotus"/>
          <w:b/>
          <w:bCs/>
          <w:sz w:val="28"/>
          <w:rtl/>
        </w:rPr>
        <w:t>. کلا، اصلا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باب را کلا بستند.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مقام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مقام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اجمال و اهمال و تشر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حرفها اصلا مطرح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کل اطلاقات کتاب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پس دقت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</w:p>
    <w:p w14:paraId="42C66E46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اصلا اطلاق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م؟</w:t>
      </w:r>
    </w:p>
    <w:p w14:paraId="5181499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داشته باش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اطلاق ممکن است در لفظ باشد.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لفظ است لغت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67F1481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 xml:space="preserve">: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لغو است؟</w:t>
      </w:r>
    </w:p>
    <w:p w14:paraId="2E66E46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لغو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معنا اجازه بده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ما توض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ح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کلام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</w:p>
    <w:p w14:paraId="3C554C0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 xml:space="preserve">: انما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عرف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القرآن من خوطب به</w:t>
      </w:r>
    </w:p>
    <w:p w14:paraId="2F51EDF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حالا آنها هم آوردند، اجازه بده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اصطلاح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امروز وقت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در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دادگاه‌ها وکلا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تمسک کنند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ماده قانون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فلان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ماده مدن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خاص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طور، به مواد قانون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تمسک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اما به قانون اساس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آنها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جنبه شعار دارد، م</w:t>
      </w:r>
      <w:r w:rsidRPr="00157746">
        <w:rPr>
          <w:rFonts w:ascii="IRLotus" w:hAnsi="IRLotus" w:cs="IRLotus" w:hint="eastAsia"/>
          <w:b/>
          <w:bCs/>
          <w:sz w:val="28"/>
          <w:rtl/>
        </w:rPr>
        <w:t>ثل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استقلال و آزاد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مثلا،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تمسک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قانون اساس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ترت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جعلش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طور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در مقام وضع نشده، چون اطلاق، اطلاق قانون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اطلاق لفظ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اطلاق لفظ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هست، اطلاق قانون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لفظ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در قانون گذاشته شده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رفع شک، خوب دقت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ناظر باشد به موارد شبهه و شک و رفع آن شک را بخواهد بکند. نکته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75225B77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خب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اطلاق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421BDC6A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آره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اطلاق.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اصلا در شر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مقدسه قرآن مثل قانون اساس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جور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جعل نشده که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رفع شک باشد. رفع شک را منحصر کرده به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>(ع).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خلاصه تفکر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اسلام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نجور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شده،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قانون اساس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آمده اسمش قرآن، اگر هم شک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شما حق ندار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شکت را بردار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شما حق ندار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نه؟ ما شک را بردار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حق را شما ندار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>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انما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عرف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خوطب به را هم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معنا گرفته،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صر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ح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</w:t>
      </w:r>
      <w:r w:rsidRPr="00157746">
        <w:rPr>
          <w:rFonts w:ascii="IRLotus" w:hAnsi="IRLotus" w:cs="IRLotus" w:hint="eastAsia"/>
          <w:b/>
          <w:bCs/>
          <w:sz w:val="28"/>
          <w:rtl/>
        </w:rPr>
        <w:t>ارت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اجتهادا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صر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ح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عبارت ملا محمد ام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استراباد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فوا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المدن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1E3B5D6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پس 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الجمله قبول دارند ما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اطلاقات را به کار ببر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</w:p>
    <w:p w14:paraId="57C398B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157746">
        <w:rPr>
          <w:rFonts w:ascii="IRLotus" w:hAnsi="IRLotus" w:cs="IRLotus"/>
          <w:b/>
          <w:bCs/>
          <w:sz w:val="28"/>
          <w:rtl/>
        </w:rPr>
        <w:t>: فقط از طر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>(ع)</w:t>
      </w:r>
    </w:p>
    <w:p w14:paraId="05C6E413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چرا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مقدار که قدر مت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قن</w:t>
      </w:r>
    </w:p>
    <w:p w14:paraId="3A2871D6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 xml:space="preserve">: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اگر، نه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فقط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>(ع). قدر مت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لفظ است</w:t>
      </w:r>
    </w:p>
    <w:p w14:paraId="3CA3FCC7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7A25368E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لفظ که اصلا اطلاق لفظ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مراد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شما فرض 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رو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نمک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فروش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بحث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ندارد،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نان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فروش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اطلاق هدف اطلاق رفع شک است،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شما حق ندار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رفع شکتان را با قرآن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خوب دقت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نکته فن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روشن شد؟</w:t>
      </w:r>
    </w:p>
    <w:p w14:paraId="00AAE4BE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نه؟ شک.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بله آقا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توان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انجام ده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الان ابن حزم کرد. شما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شک را که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نه؟ با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 شما حق ندار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رفع شکتان را با قرآن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اجمالا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درست است که خب درست است،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ندارد که خب، اما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اطلاق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عموم است، آن نکته اساس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شک است، بخواهد شک شما را بر دارد،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شک شما را بر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دارد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اما جا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امام صادق(ع) بفرما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>. اگر امام صادق(ع) فرمود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لق</w:t>
      </w:r>
      <w:r w:rsidRPr="00157746">
        <w:rPr>
          <w:rFonts w:ascii="IRLotus" w:hAnsi="IRLotus" w:cs="IRLotus" w:hint="eastAsia"/>
          <w:b/>
          <w:bCs/>
          <w:sz w:val="28"/>
          <w:rtl/>
        </w:rPr>
        <w:t>وله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تعال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درست است،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>. آن رافع شک هست، نه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اما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اختصاصا به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>(ع) داده شده، در اخت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هر فق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آقا من شک دارم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نه؟ تمسک کنم به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است. چون کلام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نظر من د</w:t>
      </w:r>
      <w:r w:rsidRPr="00157746">
        <w:rPr>
          <w:rFonts w:ascii="IRLotus" w:hAnsi="IRLotus" w:cs="IRLotus" w:hint="eastAsia"/>
          <w:b/>
          <w:bCs/>
          <w:sz w:val="28"/>
          <w:rtl/>
        </w:rPr>
        <w:t>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ق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صر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ح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روشن نشده مرادشان 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آن را که آقا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محمد ام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استراباد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اصلا مرادش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است، اطلاقات کتاب با رجوع به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>(ع) روشن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>. اگر شک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کتاب در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مورد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شاملش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نه؟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 رجوع به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>(ع) باشد. خودتان بنش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فاغسلوا وجوهکم و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ترت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دارد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نه؟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شما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توان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شک دارم با اطلاق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بر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دارم،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ترت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ب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شرط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خوب دقت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371609F1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پس الان آن که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اطلاقات به قرآن به صورت اهمال و اجمال ذکر شده</w:t>
      </w:r>
      <w:r w:rsidRPr="00157746">
        <w:rPr>
          <w:rFonts w:ascii="IRLotus" w:hAnsi="IRLotus" w:cs="IRLotus"/>
          <w:b/>
          <w:bCs/>
          <w:sz w:val="28"/>
        </w:rPr>
        <w:t xml:space="preserve"> ...</w:t>
      </w:r>
    </w:p>
    <w:p w14:paraId="63882FE0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اصول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اصول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7AA19B0F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الان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 قول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چه فرق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</w:p>
    <w:p w14:paraId="24C683DD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157746">
        <w:rPr>
          <w:rFonts w:ascii="IRLotus" w:hAnsi="IRLotus" w:cs="IRLotus"/>
          <w:b/>
          <w:bCs/>
          <w:sz w:val="28"/>
          <w:rtl/>
        </w:rPr>
        <w:t>: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اطلاق دارد بعض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جاها نه همه جاها. ما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توان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6EBD8109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: 43:53</w:t>
      </w:r>
    </w:p>
    <w:p w14:paraId="770C289B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ج</w:t>
      </w:r>
      <w:r w:rsidRPr="00157746">
        <w:rPr>
          <w:rFonts w:ascii="IRLotus" w:hAnsi="IRLotus" w:cs="IRLotus"/>
          <w:b/>
          <w:bCs/>
          <w:sz w:val="28"/>
          <w:rtl/>
        </w:rPr>
        <w:t>: اصلا شما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توان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نحوه شک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با ظواهر کتاب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چون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به منزله قانون اساس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هستند که قانون اساس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تفس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انحصارا به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>(ع) است. پس شما اگر شک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مصحف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نه؟ مثلا اگر در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(ع) آمد لا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جوز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المصحف، شما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اطلاق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تمسک نکن. دقت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د؟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>... اصول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غالبا از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راه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روند،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 اطلاق ندار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اصول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کنند</w:t>
      </w:r>
      <w:r w:rsidRPr="00157746">
        <w:rPr>
          <w:rFonts w:ascii="IRLotus" w:hAnsi="IRLotus" w:cs="IRLotus"/>
          <w:b/>
          <w:bCs/>
          <w:sz w:val="28"/>
          <w:rtl/>
        </w:rPr>
        <w:t>.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اصلا بحث را عوض کردند، اصلا شما همچ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حق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بشر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کره زم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حق ندارد به استثنا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عترت ک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مبارکه اطلاق دارد شک را رفع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منحصر به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>(ع) است. اجمالاً بگو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درست است که خب درست است، جا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بحث ندارد که خب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توان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فروش نان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اما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شما موارد شک را بخواه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 آن بردار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مثلا اوفوا بالعقود ع</w:t>
      </w:r>
      <w:r w:rsidRPr="00157746">
        <w:rPr>
          <w:rFonts w:ascii="IRLotus" w:hAnsi="IRLotus" w:cs="IRLotus" w:hint="eastAsia"/>
          <w:b/>
          <w:bCs/>
          <w:sz w:val="28"/>
          <w:rtl/>
        </w:rPr>
        <w:t>قد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شامل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انه؟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بخواه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شما عقد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با اوفوا العقود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شما حق ندار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کار را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>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فقط منحصر به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>(ع)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287EC9B5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عموم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مبارکه عقود، عموم دارد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منحصر به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>(ع) است. وقت ما هم تمام شد الحمدلله حالا من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تمامش بکنم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230CE0EC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والحجة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کلها قول الله تعال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احل الله الب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قوله عزوجل و قد فصل لکم ما حرم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کم؛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مأکلوات است،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فب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المصاحف کلها حلال، اذ لم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فصل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لنا تحر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ما کان ربک نس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بحث برائت، در کتاب محل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الا ما شاء الله در بحث ب</w:t>
      </w:r>
      <w:r w:rsidRPr="00157746">
        <w:rPr>
          <w:rFonts w:ascii="IRLotus" w:hAnsi="IRLotus" w:cs="IRLotus" w:hint="eastAsia"/>
          <w:b/>
          <w:bCs/>
          <w:sz w:val="28"/>
          <w:rtl/>
        </w:rPr>
        <w:t>رائت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تمسک شده، علما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ما هم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اوردند</w:t>
      </w:r>
      <w:r w:rsidRPr="00157746">
        <w:rPr>
          <w:rFonts w:ascii="IRLotus" w:hAnsi="IRLotus" w:cs="IRLotus"/>
          <w:b/>
          <w:bCs/>
          <w:sz w:val="28"/>
          <w:rtl/>
        </w:rPr>
        <w:t>. ما کان ربک نس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لو فصل تحر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لحفظه الله تعال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چون ما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شبهه معروف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ممکن است آمده تحر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ما نرس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نه، اگر هم آمده باشد با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باشد، خوب،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</w:t>
      </w:r>
      <w:r w:rsidRPr="00157746">
        <w:rPr>
          <w:rFonts w:ascii="IRLotus" w:hAnsi="IRLotus" w:cs="IRLotus" w:hint="eastAsia"/>
          <w:b/>
          <w:bCs/>
          <w:sz w:val="28"/>
          <w:rtl/>
        </w:rPr>
        <w:t>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دارند.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خدا تحر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را نفرموده،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نفرمودند، حالا خب احتمال دارد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غمبر</w:t>
      </w:r>
      <w:r w:rsidRPr="00157746">
        <w:rPr>
          <w:rFonts w:ascii="IRLotus" w:hAnsi="IRLotus" w:cs="IRLotus"/>
          <w:b/>
          <w:bCs/>
          <w:sz w:val="28"/>
          <w:rtl/>
        </w:rPr>
        <w:t>(ص) به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نرس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شود،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اگر فرمودند با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برسد، ثبوت و اثبات در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نجا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 هم ملازم هستند. و لذا حت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تقوم به الحجة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عباده، و لذا ما عرض </w:t>
      </w:r>
      <w:r w:rsidRPr="00157746">
        <w:rPr>
          <w:rFonts w:ascii="IRLotus" w:hAnsi="IRLotus" w:cs="IRLotus" w:hint="eastAsia"/>
          <w:b/>
          <w:bCs/>
          <w:sz w:val="28"/>
          <w:rtl/>
        </w:rPr>
        <w:t>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در بحث برائت،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مبان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هست که اگر ما حد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ث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نه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نکه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ما نرس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و واقعا هم حلال است. و فصل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کم،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اشد اقوال است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01D921B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و</w:t>
      </w:r>
      <w:r w:rsidRPr="00157746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اصلا ظواهر بعض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از عبارات اصحاب ما هم ابتدائا هم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 مثل ابن ادر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/>
          <w:b/>
          <w:bCs/>
          <w:sz w:val="28"/>
          <w:rtl/>
        </w:rPr>
        <w:t>. حمله‌ا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که اخبار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اصالت البرائه کردند رو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مبنا بود. مخصوصا رو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مبان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احکام ممکن است پ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امام زمان(ع) باشد و به ما نرس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باشد.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/>
          <w:b/>
          <w:bCs/>
          <w:sz w:val="28"/>
          <w:rtl/>
        </w:rPr>
        <w:lastRenderedPageBreak/>
        <w:t>اشکال معروف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eastAsia"/>
          <w:b/>
          <w:bCs/>
          <w:sz w:val="28"/>
          <w:rtl/>
        </w:rPr>
        <w:t>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اشکال. و عرض کرد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مرحوم وح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دبهبهان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آمد بحث را عوض کرد، و ش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خ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که د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گر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تکم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لش</w:t>
      </w:r>
      <w:r w:rsidRPr="00157746">
        <w:rPr>
          <w:rFonts w:ascii="IRLotus" w:hAnsi="IRLotus" w:cs="IRLotus"/>
          <w:b/>
          <w:bCs/>
          <w:sz w:val="28"/>
          <w:rtl/>
        </w:rPr>
        <w:t xml:space="preserve"> کرد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497ADD84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ما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ظاهرا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ممکن است واقعا باشد. اما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حرف اصالة البرائه‌ا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ها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روشن شد؟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من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خواهم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مبان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روشن بشود.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اصلا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خدا نگفته قرآن حرام است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مصحف، حالا ما مثلا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بله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آمده گفت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م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ع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مصحف، آنها اصلا قبول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کنند،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</w:t>
      </w:r>
      <w:r w:rsidRPr="00157746">
        <w:rPr>
          <w:rFonts w:ascii="IRLotus" w:hAnsi="IRLotus" w:cs="IRLotus"/>
          <w:b/>
          <w:bCs/>
          <w:sz w:val="28"/>
          <w:rtl/>
        </w:rPr>
        <w:t>. احتمال،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بوده به ما نرس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گو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هم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چون اگر روا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ت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بود برا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حجت است، حجت با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</w:t>
      </w:r>
      <w:r w:rsidRPr="00157746">
        <w:rPr>
          <w:rFonts w:ascii="IRLotus" w:hAnsi="IRLotus" w:cs="IRLotus"/>
          <w:b/>
          <w:bCs/>
          <w:sz w:val="28"/>
          <w:rtl/>
        </w:rPr>
        <w:t xml:space="preserve"> به ما برسد، معنا ندارد که حجت باشد به ما نرسد،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چه حجت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است که به ما نم</w:t>
      </w:r>
      <w:r w:rsidRPr="00157746">
        <w:rPr>
          <w:rFonts w:ascii="IRLotus" w:hAnsi="IRLotus" w:cs="IRLotus" w:hint="cs"/>
          <w:b/>
          <w:bCs/>
          <w:sz w:val="28"/>
          <w:rtl/>
        </w:rPr>
        <w:t>ی‌</w:t>
      </w:r>
      <w:r w:rsidRPr="00157746">
        <w:rPr>
          <w:rFonts w:ascii="IRLotus" w:hAnsi="IRLotus" w:cs="IRLotus" w:hint="eastAsia"/>
          <w:b/>
          <w:bCs/>
          <w:sz w:val="28"/>
          <w:rtl/>
        </w:rPr>
        <w:t>رسد؟</w:t>
      </w:r>
    </w:p>
    <w:p w14:paraId="0990E447" w14:textId="77777777" w:rsidR="00157746" w:rsidRPr="00157746" w:rsidRDefault="00157746" w:rsidP="001577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 w:hint="eastAsia"/>
          <w:b/>
          <w:bCs/>
          <w:sz w:val="28"/>
          <w:rtl/>
        </w:rPr>
        <w:t>پس</w:t>
      </w:r>
      <w:r w:rsidRPr="00157746">
        <w:rPr>
          <w:rFonts w:ascii="IRLotus" w:hAnsi="IRLotus" w:cs="IRLotus"/>
          <w:b/>
          <w:bCs/>
          <w:sz w:val="28"/>
          <w:rtl/>
        </w:rPr>
        <w:t xml:space="preserve"> حجت به ما نرس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ده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پس ن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ست،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پس خدا تفص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نداده، ب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ان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نکرده، پس واقعا حلال است. ا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  <w:r w:rsidRPr="00157746">
        <w:rPr>
          <w:rFonts w:ascii="IRLotus" w:hAnsi="IRLotus" w:cs="IRLotus"/>
          <w:b/>
          <w:bCs/>
          <w:sz w:val="28"/>
          <w:rtl/>
        </w:rPr>
        <w:t xml:space="preserve"> تفکرات را خ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مهم است که نحوه فکر درک بشود</w:t>
      </w:r>
      <w:r w:rsidRPr="00157746">
        <w:rPr>
          <w:rFonts w:ascii="IRLotus" w:hAnsi="IRLotus" w:cs="IRLotus"/>
          <w:b/>
          <w:bCs/>
          <w:sz w:val="28"/>
        </w:rPr>
        <w:t>.</w:t>
      </w:r>
    </w:p>
    <w:p w14:paraId="2EF42D16" w14:textId="27D227ED" w:rsidR="00510292" w:rsidRPr="00510292" w:rsidRDefault="00157746" w:rsidP="00157746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157746">
        <w:rPr>
          <w:rFonts w:ascii="IRLotus" w:hAnsi="IRLotus" w:cs="IRLotus"/>
          <w:b/>
          <w:bCs/>
          <w:sz w:val="28"/>
          <w:rtl/>
        </w:rPr>
        <w:t>و صل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/>
          <w:b/>
          <w:bCs/>
          <w:sz w:val="28"/>
          <w:rtl/>
        </w:rPr>
        <w:t xml:space="preserve"> محمد و آل الطاهر</w:t>
      </w:r>
      <w:r w:rsidRPr="00157746">
        <w:rPr>
          <w:rFonts w:ascii="IRLotus" w:hAnsi="IRLotus" w:cs="IRLotus" w:hint="cs"/>
          <w:b/>
          <w:bCs/>
          <w:sz w:val="28"/>
          <w:rtl/>
        </w:rPr>
        <w:t>ی</w:t>
      </w:r>
      <w:r w:rsidRPr="00157746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44B3" w14:textId="77777777" w:rsidR="009A42DA" w:rsidRDefault="009A42DA" w:rsidP="00EF555C">
      <w:r>
        <w:separator/>
      </w:r>
    </w:p>
  </w:endnote>
  <w:endnote w:type="continuationSeparator" w:id="0">
    <w:p w14:paraId="182A19AB" w14:textId="77777777" w:rsidR="009A42DA" w:rsidRDefault="009A42DA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70D7" w14:textId="77777777" w:rsidR="009A42DA" w:rsidRDefault="009A42DA" w:rsidP="00EF555C">
      <w:r>
        <w:separator/>
      </w:r>
    </w:p>
  </w:footnote>
  <w:footnote w:type="continuationSeparator" w:id="0">
    <w:p w14:paraId="260436EF" w14:textId="77777777" w:rsidR="009A42DA" w:rsidRDefault="009A42DA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7B72172D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51029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‌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157746">
          <w:rPr>
            <w:rFonts w:ascii="Noor_Titr" w:hAnsi="Noor_Titr" w:cs="B Nazanin"/>
            <w:b/>
            <w:bCs/>
            <w:color w:val="286564"/>
            <w:sz w:val="24"/>
            <w:szCs w:val="24"/>
          </w:rPr>
          <w:t>21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06948616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82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18</Pages>
  <Words>5146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812</cp:revision>
  <cp:lastPrinted>2025-09-11T09:36:00Z</cp:lastPrinted>
  <dcterms:created xsi:type="dcterms:W3CDTF">2023-03-16T03:54:00Z</dcterms:created>
  <dcterms:modified xsi:type="dcterms:W3CDTF">2025-10-28T17:07:00Z</dcterms:modified>
</cp:coreProperties>
</file>